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寒冰网络技术对于不当信息的定义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为了让一起嗨执法人员更好地执法，我们发布了此定义。此定义适用于《一起嗨群聊用户规范》第五条。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定义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色情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直接裸露人类私密部位的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含有不雅姿势的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毒品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推崇毒品的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含有吸毒情节的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反动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违反社会主义核心价值观的内容的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侮辱、反对党或国家的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试图挑起暴动的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诈骗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1.可能导致被害人损失财物的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违法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1.违反中华人民共和国大陆地区的法律的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赌博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1.有偿麻将、扑克等游戏的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暴力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对他人身体实施殴打的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含有过多内脏、器官、血等引人不适内容的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网络暴力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邪教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1.宣扬国家禁止或不推崇的宗教的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涉政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涉及政治内容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公然抹黑某一国家或政治团体的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隐私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1.公然发布他人隐私信息的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C000"/>
                <w:sz w:val="28"/>
                <w:szCs w:val="28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迷信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6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毫无根据的偏方内容的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无脑相信旧时神仙鬼怪等内容的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使人进行某种操作否则宣称会有妖魔鬼怪找上门等的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谣言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发布各类错误信息的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发布各类无法确定来源的信息的</w:t>
            </w:r>
          </w:p>
        </w:tc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诱导</w:t>
            </w:r>
          </w:p>
        </w:tc>
        <w:tc>
          <w:tcPr>
            <w:tcW w:w="2840" w:type="dxa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1.需要用户进行分享行为才能进行下一步操作的</w:t>
            </w:r>
          </w:p>
        </w:tc>
        <w:tc>
          <w:tcPr>
            <w:tcW w:w="2840" w:type="dxa"/>
          </w:tcPr>
          <w:p>
            <w:pPr>
              <w:jc w:val="center"/>
              <w:rPr>
                <w:rFonts w:hint="default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B050"/>
                <w:sz w:val="28"/>
                <w:szCs w:val="28"/>
                <w:vertAlign w:val="baseline"/>
                <w:lang w:val="en-US" w:eastAsia="zh-CN"/>
              </w:rPr>
              <w:t>C</w:t>
            </w:r>
          </w:p>
        </w:tc>
      </w:tr>
    </w:tbl>
    <w:p>
      <w:pPr>
        <w:ind w:firstLine="560" w:firstLineChars="200"/>
        <w:rPr>
          <w:rFonts w:hint="eastAsia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EDF39"/>
    <w:multiLevelType w:val="singleLevel"/>
    <w:tmpl w:val="8B8ED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9401E9"/>
    <w:multiLevelType w:val="singleLevel"/>
    <w:tmpl w:val="B39401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CFE0953"/>
    <w:multiLevelType w:val="singleLevel"/>
    <w:tmpl w:val="BCFE09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377C6D"/>
    <w:multiLevelType w:val="singleLevel"/>
    <w:tmpl w:val="CA377C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BE99C8C"/>
    <w:multiLevelType w:val="singleLevel"/>
    <w:tmpl w:val="0BE99C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73B7A6D"/>
    <w:multiLevelType w:val="singleLevel"/>
    <w:tmpl w:val="273B7A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3933D46"/>
    <w:multiLevelType w:val="singleLevel"/>
    <w:tmpl w:val="53933D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35DC3"/>
    <w:rsid w:val="3253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2020-02-26T09:19:00Z</dcterms:created>
  <dc:creator>寒冰网络技术工作室官方WPS</dc:creator>
  <cp:lastModifiedBy>寒冰网络技术工作室官方WPS</cp:lastModifiedBy>
  <dcterms:modified xsi:type="dcterms:W3CDTF">2020-02-26T10:02:22Z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